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554EA1">
        <w:rPr>
          <w:rFonts w:ascii="Times New Roman" w:eastAsia="Times New Roman" w:hAnsi="Times New Roman" w:cs="Times New Roman"/>
          <w:sz w:val="28"/>
          <w:szCs w:val="28"/>
          <w:lang w:eastAsia="ru-RU"/>
        </w:rPr>
        <w:t>1051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>-2203/2025</w:t>
      </w:r>
    </w:p>
    <w:p w:rsidR="00EE1820" w:rsidRPr="00737BD9" w:rsidP="0073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B87CF7">
        <w:rPr>
          <w:rFonts w:ascii="Times New Roman" w:hAnsi="Times New Roman" w:cs="Times New Roman"/>
          <w:bCs/>
          <w:sz w:val="28"/>
          <w:szCs w:val="28"/>
        </w:rPr>
        <w:t>86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MS</w:t>
      </w:r>
      <w:r w:rsidR="00B87CF7">
        <w:rPr>
          <w:rFonts w:ascii="Times New Roman" w:hAnsi="Times New Roman" w:cs="Times New Roman"/>
          <w:bCs/>
          <w:sz w:val="28"/>
          <w:szCs w:val="28"/>
        </w:rPr>
        <w:t>00</w:t>
      </w:r>
      <w:r w:rsidR="00E93D9B">
        <w:rPr>
          <w:rFonts w:ascii="Times New Roman" w:hAnsi="Times New Roman" w:cs="Times New Roman"/>
          <w:bCs/>
          <w:sz w:val="28"/>
          <w:szCs w:val="28"/>
        </w:rPr>
        <w:t>5</w:t>
      </w:r>
      <w:r w:rsidR="003A548C">
        <w:rPr>
          <w:rFonts w:ascii="Times New Roman" w:hAnsi="Times New Roman" w:cs="Times New Roman"/>
          <w:bCs/>
          <w:sz w:val="28"/>
          <w:szCs w:val="28"/>
        </w:rPr>
        <w:t>4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-01-</w:t>
      </w:r>
      <w:r w:rsidR="003A548C">
        <w:rPr>
          <w:rFonts w:ascii="Times New Roman" w:hAnsi="Times New Roman" w:cs="Times New Roman"/>
          <w:bCs/>
          <w:sz w:val="28"/>
          <w:szCs w:val="28"/>
        </w:rPr>
        <w:t>2025-</w:t>
      </w:r>
      <w:r w:rsidR="00554EA1">
        <w:rPr>
          <w:rFonts w:ascii="Times New Roman" w:hAnsi="Times New Roman" w:cs="Times New Roman"/>
          <w:bCs/>
          <w:sz w:val="28"/>
          <w:szCs w:val="28"/>
        </w:rPr>
        <w:t>001268-37</w:t>
      </w:r>
    </w:p>
    <w:p w:rsidR="00737BD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A1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апреля 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RPr="007A5670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E9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RPr="007A5670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Подъянове А.Е.</w:t>
      </w:r>
      <w:r w:rsidRPr="007A5670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554EA1" w:rsidR="00554EA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«Профессиональная коллекторская организация «Феникс» к Александровой (Тимерхановой) Анне Фаатовне о взыскании задолженности по кредитному договору</w:t>
      </w:r>
      <w:r w:rsidRPr="007A5670" w:rsidR="006B5529">
        <w:rPr>
          <w:rFonts w:ascii="Times New Roman" w:hAnsi="Times New Roman" w:cs="Times New Roman"/>
          <w:sz w:val="28"/>
          <w:szCs w:val="28"/>
        </w:rPr>
        <w:t>,</w:t>
      </w:r>
    </w:p>
    <w:p w:rsidR="00554EA1" w:rsidP="00554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EA1" w:rsidRPr="007A5670" w:rsidP="00554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статьями 194-199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кодекса Российской Федерации </w:t>
      </w:r>
    </w:p>
    <w:p w:rsidR="00554EA1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E0" w:rsidRPr="007A567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A5670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hAnsi="Times New Roman" w:cs="Times New Roman"/>
          <w:sz w:val="28"/>
          <w:szCs w:val="28"/>
        </w:rPr>
        <w:t>т</w:t>
      </w:r>
      <w:r w:rsidRPr="007A5670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A5670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7A5670" w:rsidR="00F80453"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3A548C" w:rsidR="003A548C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«Профессиональная коллекторская организация «Феникс» к </w:t>
      </w:r>
      <w:r w:rsidRPr="00554EA1" w:rsidR="00554EA1">
        <w:rPr>
          <w:rFonts w:ascii="Times New Roman" w:hAnsi="Times New Roman" w:cs="Times New Roman"/>
          <w:sz w:val="28"/>
          <w:szCs w:val="28"/>
        </w:rPr>
        <w:t>Александровой (Тимерхановой) Анне Фаатовне</w:t>
      </w:r>
      <w:r w:rsidRPr="003A548C" w:rsidR="003A548C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</w:t>
      </w:r>
      <w:r w:rsidR="00554EA1">
        <w:rPr>
          <w:rFonts w:ascii="Times New Roman" w:hAnsi="Times New Roman" w:cs="Times New Roman"/>
          <w:sz w:val="28"/>
          <w:szCs w:val="28"/>
        </w:rPr>
        <w:t>кредитному договору</w:t>
      </w:r>
      <w:r w:rsidRPr="007A5670">
        <w:rPr>
          <w:rFonts w:ascii="Times New Roman" w:hAnsi="Times New Roman" w:cs="Times New Roman"/>
          <w:sz w:val="28"/>
          <w:szCs w:val="28"/>
        </w:rPr>
        <w:t>,</w:t>
      </w:r>
      <w:r w:rsidRPr="007A5670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E50C9E" w:rsidRPr="007A5670" w:rsidP="002B01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7A5670" w:rsidR="00B87CF7">
        <w:rPr>
          <w:rFonts w:ascii="Times New Roman" w:hAnsi="Times New Roman" w:cs="Times New Roman"/>
          <w:sz w:val="28"/>
          <w:szCs w:val="28"/>
        </w:rPr>
        <w:t xml:space="preserve">с </w:t>
      </w:r>
      <w:r w:rsidRPr="00554EA1" w:rsidR="00554EA1">
        <w:rPr>
          <w:rFonts w:ascii="Times New Roman" w:hAnsi="Times New Roman" w:cs="Times New Roman"/>
          <w:sz w:val="28"/>
          <w:szCs w:val="28"/>
        </w:rPr>
        <w:t>Александровой (Тимерхановой) Анн</w:t>
      </w:r>
      <w:r w:rsidR="00554EA1">
        <w:rPr>
          <w:rFonts w:ascii="Times New Roman" w:hAnsi="Times New Roman" w:cs="Times New Roman"/>
          <w:sz w:val="28"/>
          <w:szCs w:val="28"/>
        </w:rPr>
        <w:t>ы</w:t>
      </w:r>
      <w:r w:rsidRPr="00554EA1" w:rsidR="00554EA1">
        <w:rPr>
          <w:rFonts w:ascii="Times New Roman" w:hAnsi="Times New Roman" w:cs="Times New Roman"/>
          <w:sz w:val="28"/>
          <w:szCs w:val="28"/>
        </w:rPr>
        <w:t xml:space="preserve"> Фаатовн</w:t>
      </w:r>
      <w:r w:rsidR="00554EA1">
        <w:rPr>
          <w:rFonts w:ascii="Times New Roman" w:hAnsi="Times New Roman" w:cs="Times New Roman"/>
          <w:sz w:val="28"/>
          <w:szCs w:val="28"/>
        </w:rPr>
        <w:t>ы</w:t>
      </w:r>
      <w:r w:rsidRPr="00554EA1" w:rsidR="00554EA1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B87CF7">
        <w:rPr>
          <w:rFonts w:ascii="Times New Roman" w:hAnsi="Times New Roman" w:cs="Times New Roman"/>
          <w:sz w:val="28"/>
          <w:szCs w:val="28"/>
        </w:rPr>
        <w:t>(</w:t>
      </w:r>
      <w:r w:rsidRPr="007A5670">
        <w:rPr>
          <w:rFonts w:ascii="Times New Roman" w:hAnsi="Times New Roman" w:cs="Times New Roman"/>
          <w:sz w:val="28"/>
          <w:szCs w:val="28"/>
        </w:rPr>
        <w:t>паспорт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DC3CDE">
        <w:rPr>
          <w:rFonts w:ascii="Times New Roman" w:hAnsi="Times New Roman" w:cs="Times New Roman"/>
          <w:sz w:val="28"/>
          <w:szCs w:val="28"/>
        </w:rPr>
        <w:t>*</w:t>
      </w:r>
      <w:r w:rsidRPr="007A5670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7A5670" w:rsidR="00525D05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7A5670" w:rsidR="00737BD9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3A548C">
        <w:rPr>
          <w:rFonts w:ascii="Times New Roman" w:hAnsi="Times New Roman" w:cs="Times New Roman"/>
          <w:sz w:val="28"/>
          <w:szCs w:val="28"/>
        </w:rPr>
        <w:t xml:space="preserve"> «Профессиональная коллекторская организация</w:t>
      </w:r>
      <w:r w:rsidRPr="007A5670" w:rsidR="00737BD9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222921">
        <w:rPr>
          <w:rFonts w:ascii="Times New Roman" w:hAnsi="Times New Roman" w:cs="Times New Roman"/>
          <w:sz w:val="28"/>
          <w:szCs w:val="28"/>
        </w:rPr>
        <w:t>«</w:t>
      </w:r>
      <w:r w:rsidRPr="007A5670">
        <w:rPr>
          <w:rFonts w:ascii="Times New Roman" w:hAnsi="Times New Roman" w:cs="Times New Roman"/>
          <w:sz w:val="28"/>
          <w:szCs w:val="28"/>
        </w:rPr>
        <w:t>Феникс»</w:t>
      </w:r>
      <w:r w:rsidRPr="007A5670" w:rsidR="00222921">
        <w:rPr>
          <w:rFonts w:ascii="Times New Roman" w:hAnsi="Times New Roman" w:cs="Times New Roman"/>
          <w:sz w:val="28"/>
          <w:szCs w:val="28"/>
        </w:rPr>
        <w:t xml:space="preserve"> </w:t>
      </w:r>
      <w:r w:rsidRPr="007A5670">
        <w:rPr>
          <w:rFonts w:ascii="Times New Roman" w:hAnsi="Times New Roman" w:cs="Times New Roman"/>
          <w:sz w:val="28"/>
          <w:szCs w:val="28"/>
        </w:rPr>
        <w:t>(ИНН</w:t>
      </w:r>
      <w:r w:rsidRPr="007A5670" w:rsidR="00105D2A">
        <w:rPr>
          <w:rFonts w:ascii="Times New Roman" w:hAnsi="Times New Roman" w:cs="Times New Roman"/>
          <w:sz w:val="28"/>
          <w:szCs w:val="28"/>
        </w:rPr>
        <w:t xml:space="preserve"> </w:t>
      </w:r>
      <w:r w:rsidRPr="007A5670">
        <w:rPr>
          <w:rFonts w:ascii="Times New Roman" w:hAnsi="Times New Roman" w:cs="Times New Roman"/>
          <w:sz w:val="28"/>
          <w:szCs w:val="28"/>
        </w:rPr>
        <w:t>7713793524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) </w:t>
      </w:r>
      <w:r w:rsidRPr="007A5670" w:rsidR="00F80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54E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кредитному договору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образовавшуюся в период с </w:t>
      </w:r>
      <w:r w:rsidR="00554EA1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14.07.2014 по 19.12.2014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554EA1">
        <w:rPr>
          <w:rFonts w:ascii="Times New Roman" w:eastAsia="Times New Roman" w:hAnsi="Times New Roman" w:cs="Times New Roman"/>
          <w:sz w:val="28"/>
          <w:szCs w:val="28"/>
          <w:lang w:eastAsia="ru-RU"/>
        </w:rPr>
        <w:t>27 676 руб. 92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оплате государственной пошлины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>4 000 руб. 00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а всего </w:t>
      </w:r>
      <w:r w:rsidR="00554EA1">
        <w:rPr>
          <w:rFonts w:ascii="Times New Roman" w:eastAsia="Times New Roman" w:hAnsi="Times New Roman" w:cs="Times New Roman"/>
          <w:sz w:val="28"/>
          <w:szCs w:val="28"/>
          <w:lang w:eastAsia="ru-RU"/>
        </w:rPr>
        <w:t>31 676 руб. 92</w:t>
      </w:r>
      <w:r w:rsidRPr="007A5670" w:rsid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EA1" w:rsidRPr="00717FA3" w:rsidP="00554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554EA1" w:rsidRPr="00717FA3" w:rsidP="00554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54EA1" w:rsidRPr="00717FA3" w:rsidP="00554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54EA1" w:rsidRPr="00717FA3" w:rsidP="00554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лиц, участвующих в деле, их представителей заявления о составлении мотивированного решения суда.</w:t>
      </w:r>
    </w:p>
    <w:p w:rsidR="00554EA1" w:rsidRPr="00717FA3" w:rsidP="00554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Няганский городской суд Ханты-Мансийского автономного округа – Югры в течение месяца через 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удью судебного участка № 3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Югры.</w:t>
      </w:r>
    </w:p>
    <w:p w:rsidR="00554EA1" w:rsidRPr="00717FA3" w:rsidP="00554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A1" w:rsidRPr="00717FA3" w:rsidP="00554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A1" w:rsidRPr="00717FA3" w:rsidP="00554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Р.Р. Изюмцева</w:t>
      </w:r>
    </w:p>
    <w:p w:rsidR="00492E66" w:rsidRPr="007A5670" w:rsidP="00554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B5529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6110903"/>
      <w:docPartObj>
        <w:docPartGallery w:val="Page Numbers (Top of Page)"/>
        <w:docPartUnique/>
      </w:docPartObj>
    </w:sdtPr>
    <w:sdtContent>
      <w:p w:rsidR="00F80453">
        <w:pPr>
          <w:pStyle w:val="Head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DC3CDE">
          <w:rPr>
            <w:noProof/>
          </w:rPr>
          <w:t>2</w:t>
        </w:r>
        <w: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76EA9"/>
    <w:rsid w:val="000F7682"/>
    <w:rsid w:val="00105D2A"/>
    <w:rsid w:val="00121239"/>
    <w:rsid w:val="001726DE"/>
    <w:rsid w:val="001856AE"/>
    <w:rsid w:val="00196FE0"/>
    <w:rsid w:val="00222921"/>
    <w:rsid w:val="00287B17"/>
    <w:rsid w:val="00297BB4"/>
    <w:rsid w:val="002B0138"/>
    <w:rsid w:val="002C4D02"/>
    <w:rsid w:val="002E17B9"/>
    <w:rsid w:val="0034357A"/>
    <w:rsid w:val="00355ECD"/>
    <w:rsid w:val="00370118"/>
    <w:rsid w:val="003A548C"/>
    <w:rsid w:val="003A69BE"/>
    <w:rsid w:val="00492D87"/>
    <w:rsid w:val="00492E66"/>
    <w:rsid w:val="00494433"/>
    <w:rsid w:val="004B6462"/>
    <w:rsid w:val="00525D05"/>
    <w:rsid w:val="005417C3"/>
    <w:rsid w:val="00545524"/>
    <w:rsid w:val="00554EA1"/>
    <w:rsid w:val="00580A07"/>
    <w:rsid w:val="00602688"/>
    <w:rsid w:val="00615C9C"/>
    <w:rsid w:val="00634B0F"/>
    <w:rsid w:val="00643AE2"/>
    <w:rsid w:val="00651A01"/>
    <w:rsid w:val="006837DA"/>
    <w:rsid w:val="006A230F"/>
    <w:rsid w:val="006B3321"/>
    <w:rsid w:val="006B5529"/>
    <w:rsid w:val="006B6D7A"/>
    <w:rsid w:val="006D7F6E"/>
    <w:rsid w:val="00717FA3"/>
    <w:rsid w:val="00737BD9"/>
    <w:rsid w:val="00755F87"/>
    <w:rsid w:val="007A5670"/>
    <w:rsid w:val="007C427C"/>
    <w:rsid w:val="007D64F8"/>
    <w:rsid w:val="00812EF1"/>
    <w:rsid w:val="00820444"/>
    <w:rsid w:val="00826411"/>
    <w:rsid w:val="008D29B5"/>
    <w:rsid w:val="00904E2B"/>
    <w:rsid w:val="00942885"/>
    <w:rsid w:val="00954C48"/>
    <w:rsid w:val="0096669B"/>
    <w:rsid w:val="00973742"/>
    <w:rsid w:val="009851BB"/>
    <w:rsid w:val="00A543FE"/>
    <w:rsid w:val="00A90ED5"/>
    <w:rsid w:val="00B45E7D"/>
    <w:rsid w:val="00B605CD"/>
    <w:rsid w:val="00B87CF7"/>
    <w:rsid w:val="00BA1DEF"/>
    <w:rsid w:val="00BA70B3"/>
    <w:rsid w:val="00BC1F4D"/>
    <w:rsid w:val="00BE321B"/>
    <w:rsid w:val="00C76172"/>
    <w:rsid w:val="00C870C9"/>
    <w:rsid w:val="00CD45E8"/>
    <w:rsid w:val="00D032C4"/>
    <w:rsid w:val="00D54C16"/>
    <w:rsid w:val="00D55631"/>
    <w:rsid w:val="00DC3CDE"/>
    <w:rsid w:val="00DE3530"/>
    <w:rsid w:val="00E50C9E"/>
    <w:rsid w:val="00E93D9B"/>
    <w:rsid w:val="00E94821"/>
    <w:rsid w:val="00ED17F1"/>
    <w:rsid w:val="00EE1820"/>
    <w:rsid w:val="00F377C4"/>
    <w:rsid w:val="00F4057E"/>
    <w:rsid w:val="00F432C3"/>
    <w:rsid w:val="00F63245"/>
    <w:rsid w:val="00F80453"/>
    <w:rsid w:val="00F90489"/>
    <w:rsid w:val="00FB72DC"/>
    <w:rsid w:val="00FD5CEC"/>
    <w:rsid w:val="00FE53A1"/>
    <w:rsid w:val="00FE79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83B3-BB7F-4543-98AA-A39AB787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